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113C9AAB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A565AA" w:rsidRPr="00A565AA">
        <w:rPr>
          <w:rFonts w:ascii="Verdana" w:hAnsi="Verdana"/>
          <w:sz w:val="18"/>
          <w:szCs w:val="18"/>
        </w:rPr>
        <w:t>Nákup terénních vysokozdvižných vozíků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693AF4A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565AA" w:rsidRPr="00A565A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565AA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2024-05-07T11:27:00Z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